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全国大学生廉政知识问答</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"http://www.5ykj.com/shti/"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试题</w:t>
      </w:r>
      <w:r>
        <w:rPr>
          <w:rFonts w:hint="default" w:ascii="Arial" w:hAnsi="Arial" w:cs="Arial"/>
          <w:b w:val="0"/>
          <w:i w:val="0"/>
          <w:caps w:val="0"/>
          <w:color w:val="333333"/>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一、单选题</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1.李克强总理在回答中外记者关于新一届政府将采取哪些措施增强人民对反腐败的信心时提出,要“把权力涂上防腐剂”,“建立和完善()的反腐机制”。①不想贪②不能染③不敢贪④不必贪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A.①④    B.②④    C.②③    D.①③</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2.下列哪一个会议(组织)是为了促进和落实《联合国反腐败公约》的实施而设立的。()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A.国际反贪污大会    B.国际反贪局联合会    C.国际反贪污组织联合会</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3.习近平总书记在参加第十二届全国人民代表大会第二次会议安徽代表团审议时指出,要树立和发扬“三严三实”的作风,下列不属于“三实”的是()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A.谋事要实    B.创业要实    C.做人要实    D.说话要实</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4.在( )中,总统要推翻审计署署长的决定,必须得到所有部长的签名,然后拿到众议院讨论。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A.美国    B.菲律宾    C.法国    D.智利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5.巡视发现的所有问题,无不反映出党的</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领导</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弱化、党的建设缺失、全面从严治党不力,党的观念淡漠、组织涣散、纪律松弛,根源在于()。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A.党内法规制度不健全    B.党内政治生活不严肃不健康    C.党员理想信念缺失</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 )负责《中国共产党党员干部廉洁从政若干准则》的贯彻实施。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A.党的地方各级委员会    B.各级党委(党组)    C.各级纪委    D.基层纪委</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7.下列哪些行为不构成滥用职权罪?() ①国家机关工作人员甲利用职权非法拘禁乙,致使乙死亡的 ②国家机关工作人员甲掩护、包庇贩卖毒品的犯罪分子的 ③监狱的监管人员甲对被监管人进行体罚、虐待,情节严重的 ④司法工作人员甲徇私舞弊,对不符合暂予监外执行条件的罪犯,予以暂予监外执行的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A.①②④    B.①②③    C.①③④    D.①②③④</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8.1949年11月,中共中央作出《关于成立中央及各级党的纪律检查委员会的决定》,( )任中央纪律检查委员会书记。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A.毛泽东    B.周恩来    C.朱德    D.刘少奇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9.“加强党的思想政治建设,是从源头上预防和治理腐败现象的一项极端重要的工作,必须贯穿改革开放和现代化建设的全过程。”这句话出自哪位党和国家</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领导</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人的论述(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A.邓小平    B.江泽民    C.胡锦涛    D.习近平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10.泰国反腐委员会2014年1月16日启动对泰国总理( )涉嫌渎职事件的调查。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A.英拉·西那瓦    B.巴育·占奥差    C.阿披实·威差奇瓦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11.加强反腐败体制机制创新和制度保障,加强( )对党风廉政建设和反腐败工作统一领导。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A.党    B.纪检部门    C.反贪局    D.人民政府</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12.“出淤泥而不染,濯清涟而不妖”出自哪位诗人?()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A.杜甫    B.李商隐    C.周敦颐</w:t>
      </w:r>
      <w:bookmarkStart w:id="0" w:name="_GoBack"/>
      <w:bookmarkEnd w:id="0"/>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13.“透明国际”的国际</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秘书</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处设在哪里?()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A.柏林    B.不来梅    C.汉堡</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14.提出我们要建设的是“一个有纪律的、思想上纯洁的、组织上纯洁的党,合乎标准的党”的中国共产党的领袖是(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A.陈独秀    B.李大钊    C.毛泽东    D.朱德</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15.下列哪些国际组织或区域性组织通过的反腐败公约是在2000年以前就通过的?( )①《联合国反腐败公约》 ②《禁止在国际商业交易中贿赂外国公职人员公约》 ③《非洲联盟预防和打击腐败公约》④《打击涉及欧洲共同体官员或欧洲联盟成员国官员的腐败行为公约》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A.①②③④    B.②③④    C.②④    D.②③</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16.习近平在2013年6月18日在北京召开的党的群众路线教育实践活动工作会议上提出解决四风问题,四风包括形式主义、官僚主义、()和奢靡之风。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A.功利主义    B.虚假主义    C.享乐主义    D.庸俗主义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17.下列关于国外公职人员财产申报制度,说法正确的一组是:( ) ①公职人员财产申报制度最早起源于瑞典 ②按照美国的法律,申报使用官员一般向自己所在部门或将要工作部门的上级部门的道德官员申报 ③韩国需要进行公职者财产登记的对象包含国有企业的管理层 ④菲律宾总统于2012年动员国会力量以财产申报不实弹劾了首席大法官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A.①②③    B.②③④    C.①③④    D.①②③④</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18.推进预防腐败工作,加强理想信念教育,增强宗旨意识,使领导干部(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A.不敢腐    B.不想腐    C.不能腐    D.以上说法都不对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19.于1995年在中国北京召开的国际反贪大会是第( )届反贪污大会。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A.五届    B.七届    C.九届</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20.《建立健全教育、制度、监督并重的惩治和预防腐败体系实施纲要》指出,要规范和全面推行党的地方委员会全</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体会</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议无记名投票表决下一级党委、政府领导班子正职拟任人选和()制度。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A.后备人选    B.考察人选    C.推荐人选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21.美国联邦调查局(FBI)的反腐绝招之一是(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A.秘密侦查    B.海外司法联络官制度    C.廉洁测试</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22.实行行政主导型反腐体制的国家有( ) ①美国 ②韩国 ③新西兰 ④俄罗斯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A.①②③    B.①②④    C.②③④    D.①②③④</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23.新加坡贪污调查局(CPIB)的职能有()①接受举报和调查相关情况②调查公职人员的腐败行为③通过审查公共部门的工作方法和程序发现存在的问题来预防腐败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    B.①③    C.②③    D.①②③</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24.由联合国决定设立的12.9国际反腐败日(International Anti-Corruption Day)是从哪一年开始的? (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A.1996.0    B.2003.0    C.2004.0    D.2005.0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25.《禁止在国际商业交易中贿赂外国公职人员公约》是1997年由()通过的。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A.联合国大会    B.世界银行    C.经济合作与发展组织    D.国际货币基金会组织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26.习近平总书记在系列重要</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讲话</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中指出:全面从严治党基础在(),关键在(),要害在()。 ①全面②严③治 正确顺序应该是: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A.①②③    B.①③②    C.③②①    D.②①③</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27.党的十八届六中全会通过的(),是新形势下加强党内监督的顶层设计,是规范当前和今后一个时期党内监督的基本法规。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A.《中国共产党党内监督条例》    B.《中国共产党廉政自律总则》    C.《中国共产党党的纪律处分条例》  D.《中国共产党党内民主生活条例》</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28.2005年11月,第十二届届国际反腐败大会在()召开。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A.纽约    B.汉城    C.危地马拉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29.积极借鉴我国历史上优秀廉政文化,把()融入国民教育、精神文明建设和法制教育之中。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A.培育廉洁价值理念    B.培育责任文化体系    C.培育安全理念    D.培养诚信理念</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30.下列古代勤政廉政的官员,不都是清朝的一组是( )。①“天下廉吏第一”于成龙②“江南第一家”郑义门③“禁烟名吏“林则徐④“天下第一清官”张伯行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A.①②③    B.①③④    C.①②④    D.②③④</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三、</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"http://home.5ykj.com/mnkc/"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判断题</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1.责任本身是一种法律形式,也是提高制度质量的一种方法。(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2.各级党委要履行协助纪委加强党风建设和组织协调反腐败工作的职责。(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3.《新加坡预防腐败法》第12条规定了公共机构成员贿赂罪。如果向公共机构的任何成员提供任何报酬,诱使或者回报的,单处或并处十万元以下罚金或十年以下监禁。(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4.“养廉银”制度是明代张居正改革的重要内容。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5.相比于原来的《中国共产党党员领导干部廉洁从政若干准则》,新颁布的《中国共产党廉洁自律准则》把廉洁要求扩展到了全体党员。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6.在法国,当政府道德署发布的法令、规章同行政部门工作发生冲突时,道德署主任应同司法部长一起,同有关行政部门首长协商。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7.在党内搞团团伙伙、结党营私、拉帮结派、培植私人势力或者通过搞利益交换、为自己营造声势等活动捞取政治资本的,给予严重警告或者撤销党内职务处分;情节严重的,给予留党察看或者开除党籍处分。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8.考虑到反腐败的必要性,国家应当酌情简化行政程序,以便于公众与主管决策机关联系。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9.中央调查局是全国范围内对中央政府属下的公务人员的腐化行为和某些经济犯罪案进行调查的专门机构,是印度政府手中强有力的调查机关和廉政工具。(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10.香港《选举条例》主要作用在于确保公共选举得以公平、公开和诚实地进行,防止舞弊及非法行为的出现。(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11.作为一位伟大的思想家,孔子在学术思想文化领域中的贡献是多方面的,他尽管没有直接提出“廉政”的命题,但在他的政治思想、哲学思想、伦理思想中,却处处折射出廉政的主题,闪烁着为政清廉的火花,并为中国传统廉政思想奠定了理论基础。(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12.贪污国有公司</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合同</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诈骗所取得的财物的,应认定为贪污罪。(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13.党的十八大以来,中国共产党坚持“老虎”、“苍蝇”一起打,使不敢腐的震慑作用得到发挥,不能腐、不想腐的效应完全显现,反腐败斗争压倒性态势已经形成。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14.韩非子关注中下层人民的疾苦,主张统治者应注重农事,发展生产,把“饥者不得食,寒者不得衣,劳者不得息”视为“民之三患”。认为“民之三患”都是一些贪官污吏“厚敛于百姓,暴夺民衣食之财”造成的。(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15.党员干部违反有关规定从事营利活动,从事有偿中介活动,情节严重的,给予留党察看处分。(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16.加拿大审计署是一个独立的机构,机构内设一专门委员会负责向议会的</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报告</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工作,委员会主席一般由反对党代表担任。(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17.开展“两学一做”学习教育,是面向全体党的领导干部深化党内教育的重要实践,是推动党内教育从集中性教育向经常性教育延伸的重要举措。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18.“FBI”不仅是美国联邦调查局的缩写,还代表着该局坚持贯彻的信条——忠诚Fidelity,勇敢Bravery和正直Integrity,象征联邦警察。(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19.依规管党治党建设党,首要的是保证党的</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"http://zw.5ykj.com/" \t "http://www.5ykj.com/Article/xxywstzl/_blank"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指导</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思想的科学性。(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20.根据美国《监察长法》的规定,监察长只需要向总统负责。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 对   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7C2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欧阳穷吊</dc:creator>
  <cp:lastModifiedBy>欧阳穷吊</cp:lastModifiedBy>
  <dcterms:modified xsi:type="dcterms:W3CDTF">2017-10-17T11:15:01Z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