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150" w:afterAutospacing="0"/>
        <w:ind w:left="0" w:right="0" w:firstLine="0"/>
        <w:rPr>
          <w:rFonts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44"/>
          <w:szCs w:val="44"/>
          <w:u w:val="none"/>
          <w:bdr w:val="none" w:color="auto" w:sz="0" w:space="0"/>
          <w:shd w:val="clear" w:fill="FFFFFF"/>
        </w:rPr>
        <w:t>Python </w:t>
      </w:r>
      <w:r>
        <w:rPr>
          <w:rFonts w:hint="default" w:ascii="Helvetica" w:hAnsi="Helvetica" w:eastAsia="Helvetica" w:cs="Helvetica"/>
          <w:i w:val="0"/>
          <w:caps w:val="0"/>
          <w:color w:val="64854C"/>
          <w:spacing w:val="0"/>
          <w:sz w:val="44"/>
          <w:szCs w:val="44"/>
          <w:u w:val="none"/>
          <w:bdr w:val="none" w:color="auto" w:sz="0" w:space="0"/>
          <w:shd w:val="clear" w:fill="FFFFFF"/>
        </w:rPr>
        <w:t>for 循环语句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Python for循环可以遍历任何序列的项目，如一个列表或者一个字符串。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语法：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for循环的语法格式如下：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for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iterating_var </w:t>
      </w:r>
      <w:r>
        <w:rPr>
          <w:rFonts w:hint="default" w:ascii="Consolas" w:hAnsi="Consolas" w:eastAsia="Consolas" w:cs="Consolas"/>
          <w:caps w:val="0"/>
          <w:color w:val="000088"/>
          <w:spacing w:val="0"/>
          <w:sz w:val="18"/>
          <w:szCs w:val="18"/>
          <w:bdr w:val="none" w:color="auto" w:sz="0" w:space="0"/>
          <w:shd w:val="clear" w:fill="FBFBFB"/>
        </w:rPr>
        <w:t>in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sequence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  statements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(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>s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流程图：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drawing>
          <wp:inline distT="0" distB="0" distL="114300" distR="114300">
            <wp:extent cx="3619500" cy="42672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4267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Style w:val="8"/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实例：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for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letter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Python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第一个实例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当前字母 :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letter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fruits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banana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apple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mango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for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fruit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fruits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第二个实例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当前水果 :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fruit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Good bye!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</w:p>
    <w:p>
      <w:pPr>
        <w:keepNext w:val="0"/>
        <w:keepLines w:val="0"/>
        <w:widowControl/>
        <w:suppressLineNumbers w:val="0"/>
        <w:pBdr>
          <w:top w:val="single" w:color="D4D4D4" w:sz="6" w:space="3"/>
          <w:left w:val="single" w:color="D4D4D4" w:sz="6" w:space="3"/>
          <w:bottom w:val="single" w:color="D4D4D4" w:sz="6" w:space="3"/>
          <w:right w:val="single" w:color="D4D4D4" w:sz="6" w:space="3"/>
        </w:pBdr>
        <w:shd w:val="clear" w:fill="E5EECC"/>
        <w:spacing w:before="0" w:beforeAutospacing="0" w:after="75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kern w:val="0"/>
          <w:sz w:val="18"/>
          <w:szCs w:val="18"/>
          <w:bdr w:val="single" w:color="D4D4D4" w:sz="6" w:space="0"/>
          <w:shd w:val="clear" w:fill="E5EECC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instrText xml:space="preserve"> HYPERLINK "https://www.runoob.com/try/runcode.php?filename=for_demo1&amp;type=python" \t "https://www.runoob.com/python/_blank" </w:instrText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fldChar w:fldCharType="separate"/>
      </w:r>
      <w:r>
        <w:rPr>
          <w:rStyle w:val="9"/>
          <w:rFonts w:hint="default" w:ascii="Helvetica" w:hAnsi="Helvetica" w:eastAsia="Helvetica" w:cs="Helvetica"/>
          <w:b/>
          <w:i w:val="0"/>
          <w:caps w:val="0"/>
          <w:color w:val="FFFFFF"/>
          <w:spacing w:val="0"/>
          <w:sz w:val="18"/>
          <w:szCs w:val="18"/>
          <w:u w:val="none"/>
          <w:bdr w:val="single" w:color="AAAAAA" w:sz="6" w:space="0"/>
          <w:shd w:val="clear" w:fill="8AC007"/>
        </w:rPr>
        <w:t>尝试一下 »</w:t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以上实例输出结果: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P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y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t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h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o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当前字母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n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当前水果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banana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当前水果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apple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当前水果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mango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Good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bye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!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26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通过序列索引迭代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另外一种执行循环的遍历方式是通过索引，如下实例：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fruits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banana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apple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mango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for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index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range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len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fruits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当前水果 :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fruits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[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index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]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right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Good bye!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"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以上实例输出结果：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当前水果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banana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当前水果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apple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当前水果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: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mango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660066"/>
          <w:spacing w:val="0"/>
          <w:sz w:val="18"/>
          <w:szCs w:val="18"/>
          <w:bdr w:val="none" w:color="auto" w:sz="0" w:space="0"/>
          <w:shd w:val="clear" w:fill="FBFBFB"/>
        </w:rPr>
        <w:t>Good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bye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!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以上实例我们使用了内置函数 len() 和 range(),函数 len() 返回列表的长度，即元素的个数。 range返回一个序列的数。</w:t>
      </w:r>
    </w:p>
    <w:p>
      <w:pPr>
        <w:keepNext w:val="0"/>
        <w:keepLines w:val="0"/>
        <w:widowControl/>
        <w:suppressLineNumbers w:val="0"/>
        <w:jc w:val="left"/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D4D4D4"/>
        <w:ind w:left="0" w:firstLine="0"/>
        <w:rPr>
          <w:rFonts w:hint="default" w:ascii="Helvetica" w:hAnsi="Helvetica" w:eastAsia="Helvetica" w:cs="Helvetica"/>
          <w:i w:val="0"/>
          <w:caps w:val="0"/>
          <w:color w:val="D4D4D4"/>
          <w:spacing w:val="0"/>
          <w:sz w:val="18"/>
          <w:szCs w:val="18"/>
        </w:rPr>
      </w:pPr>
      <w:r>
        <w:pict>
          <v:rect id="_x0000_i1027" o:spt="1" style="height:1.5pt;width:432pt;" fillcolor="#D4D4D4" filled="t" stroked="f" coordsize="21600,21600" o:hr="t" o:hrstd="t" o:hrnoshade="t" o:hralign="center">
            <v:path/>
            <v:fill on="t" focussize="0,0"/>
            <v:stroke on="f"/>
            <v:imagedata o:title=""/>
            <o:lock v:ext="edit"/>
            <w10:wrap type="none"/>
            <w10:anchorlock/>
          </v:rect>
        </w:pic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30" w:beforeAutospacing="0" w:after="30" w:afterAutospacing="0" w:line="378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37"/>
          <w:szCs w:val="37"/>
          <w:bdr w:val="none" w:color="auto" w:sz="0" w:space="0"/>
          <w:shd w:val="clear" w:fill="FFFFFF"/>
        </w:rPr>
        <w:t>循环使用 else 语句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在 python 中，for … else 表示这样的意思，for 中的语句和普通的没有区别，else 中的语句会在循环正常执行完（即 for 不是通过 break 跳出而中断的）的情况下执行，while … else 也是一样。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6" w:afterAutospacing="0" w:line="378" w:lineRule="atLeast"/>
        <w:ind w:left="0" w:right="0"/>
        <w:rPr>
          <w:color w:val="617F10"/>
          <w:sz w:val="21"/>
          <w:szCs w:val="21"/>
        </w:rPr>
      </w:pPr>
      <w:r>
        <w:rPr>
          <w:i w:val="0"/>
          <w:caps w:val="0"/>
          <w:color w:val="617F10"/>
          <w:spacing w:val="0"/>
          <w:sz w:val="21"/>
          <w:szCs w:val="21"/>
          <w:bdr w:val="none" w:color="auto" w:sz="0" w:space="0"/>
          <w:shd w:val="clear" w:fill="E5EECC"/>
        </w:rPr>
        <w:t>实例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#!/usr/bin/python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-*- coding: UTF-8 -*-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for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range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10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20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迭代 10 到 20 之间的数字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for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in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range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2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根据因子迭代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420" w:leftChars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if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%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== </w:t>
      </w:r>
      <w:r>
        <w:rPr>
          <w:rFonts w:hint="default" w:ascii="Consolas" w:hAnsi="Consolas" w:eastAsia="Consolas" w:cs="Consolas"/>
          <w:i w:val="0"/>
          <w:caps w:val="0"/>
          <w:color w:val="80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0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确定第一个因子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840" w:leftChars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j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=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/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计算第二个因子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840" w:leftChars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%d 等于 %d * %d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% 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(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i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,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j</w:t>
      </w:r>
      <w:r>
        <w:rPr>
          <w:rFonts w:hint="default" w:ascii="Consolas" w:hAnsi="Consolas" w:eastAsia="Consolas" w:cs="Consolas"/>
          <w:i w:val="0"/>
          <w:caps w:val="0"/>
          <w:color w:val="8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)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840" w:leftChars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break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跳出当前循环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else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: </w:t>
      </w:r>
      <w:r>
        <w:rPr>
          <w:rFonts w:hint="default" w:ascii="Consolas" w:hAnsi="Consolas" w:eastAsia="Consolas" w:cs="Consolas"/>
          <w:i w:val="0"/>
          <w:caps w:val="0"/>
          <w:color w:val="AA55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# 循环的 else 部分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</w:p>
    <w:p>
      <w:pPr>
        <w:keepNext w:val="0"/>
        <w:keepLines w:val="0"/>
        <w:widowControl/>
        <w:suppressLineNumbers w:val="0"/>
        <w:pBdr>
          <w:top w:val="single" w:color="D4D4D4" w:sz="2" w:space="0"/>
          <w:left w:val="single" w:color="D4D4D4" w:sz="2" w:space="0"/>
          <w:bottom w:val="single" w:color="D4D4D4" w:sz="2" w:space="0"/>
          <w:right w:val="single" w:color="D4D4D4" w:sz="2" w:space="0"/>
        </w:pBdr>
        <w:shd w:val="clear" w:fill="FFFFFF"/>
        <w:wordWrap w:val="0"/>
        <w:spacing w:before="0" w:beforeAutospacing="0" w:after="0" w:afterAutospacing="0" w:line="294" w:lineRule="atLeast"/>
        <w:ind w:left="420" w:leftChars="0" w:right="0" w:firstLine="420" w:firstLineChars="0"/>
        <w:jc w:val="left"/>
        <w:rPr>
          <w:rFonts w:hint="default" w:ascii="Consolas" w:hAnsi="Consolas" w:eastAsia="Consolas" w:cs="Consolas"/>
          <w:i w:val="0"/>
          <w:caps w:val="0"/>
          <w:color w:val="000000"/>
          <w:spacing w:val="0"/>
          <w:sz w:val="19"/>
          <w:szCs w:val="19"/>
        </w:rPr>
      </w:pPr>
      <w:r>
        <w:rPr>
          <w:rFonts w:hint="default" w:ascii="Consolas" w:hAnsi="Consolas" w:eastAsia="Consolas" w:cs="Consolas"/>
          <w:i w:val="0"/>
          <w:caps w:val="0"/>
          <w:color w:val="008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print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 </w:t>
      </w:r>
      <w:r>
        <w:rPr>
          <w:rFonts w:hint="default" w:ascii="Consolas" w:hAnsi="Consolas" w:eastAsia="Consolas" w:cs="Consolas"/>
          <w:i w:val="0"/>
          <w:caps w:val="0"/>
          <w:color w:val="0055AA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num</w:t>
      </w:r>
      <w:r>
        <w:rPr>
          <w:rFonts w:hint="default" w:ascii="Consolas" w:hAnsi="Consolas" w:eastAsia="Consolas" w:cs="Consolas"/>
          <w:i w:val="0"/>
          <w:caps w:val="0"/>
          <w:color w:val="80808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 xml:space="preserve">, 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  <w:r>
        <w:rPr>
          <w:rFonts w:hint="default" w:ascii="Consolas" w:hAnsi="Consolas" w:eastAsia="Consolas" w:cs="Consolas"/>
          <w:i w:val="0"/>
          <w:caps w:val="0"/>
          <w:color w:val="AA1111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是一个质数</w:t>
      </w:r>
      <w:r>
        <w:rPr>
          <w:rFonts w:hint="default" w:ascii="Consolas" w:hAnsi="Consolas" w:eastAsia="Consolas" w:cs="Consolas"/>
          <w:i w:val="0"/>
          <w:caps w:val="0"/>
          <w:color w:val="8B0000"/>
          <w:spacing w:val="0"/>
          <w:kern w:val="0"/>
          <w:sz w:val="19"/>
          <w:szCs w:val="19"/>
          <w:bdr w:val="none" w:color="auto" w:sz="0" w:space="0"/>
          <w:shd w:val="clear" w:fill="FFFFFF"/>
          <w:lang w:val="en-US" w:eastAsia="zh-CN" w:bidi="ar"/>
        </w:rPr>
        <w:t>'</w:t>
      </w:r>
    </w:p>
    <w:p>
      <w:pPr>
        <w:keepNext w:val="0"/>
        <w:keepLines w:val="0"/>
        <w:widowControl/>
        <w:suppressLineNumbers w:val="0"/>
        <w:pBdr>
          <w:top w:val="single" w:color="D4D4D4" w:sz="6" w:space="3"/>
          <w:left w:val="single" w:color="D4D4D4" w:sz="6" w:space="3"/>
          <w:bottom w:val="single" w:color="D4D4D4" w:sz="6" w:space="3"/>
          <w:right w:val="single" w:color="D4D4D4" w:sz="6" w:space="3"/>
        </w:pBdr>
        <w:shd w:val="clear" w:fill="E5EECC"/>
        <w:spacing w:before="0" w:beforeAutospacing="0" w:after="75" w:afterAutospacing="0"/>
        <w:ind w:left="0" w:right="0" w:firstLine="0"/>
        <w:jc w:val="left"/>
        <w:rPr>
          <w:rFonts w:hint="default" w:ascii="Helvetica" w:hAnsi="Helvetica" w:eastAsia="Helvetica" w:cs="Helvetica"/>
          <w:i w:val="0"/>
          <w:caps w:val="0"/>
          <w:color w:val="000000"/>
          <w:spacing w:val="0"/>
          <w:sz w:val="18"/>
          <w:szCs w:val="18"/>
        </w:rPr>
      </w:pPr>
      <w:r>
        <w:rPr>
          <w:rFonts w:hint="default" w:ascii="Helvetica" w:hAnsi="Helvetica" w:eastAsia="Helvetica" w:cs="Helvetica"/>
          <w:i w:val="0"/>
          <w:caps w:val="0"/>
          <w:color w:val="000000"/>
          <w:spacing w:val="0"/>
          <w:kern w:val="0"/>
          <w:sz w:val="18"/>
          <w:szCs w:val="18"/>
          <w:bdr w:val="single" w:color="D4D4D4" w:sz="6" w:space="0"/>
          <w:shd w:val="clear" w:fill="E5EECC"/>
          <w:lang w:val="en-US" w:eastAsia="zh-CN" w:bidi="ar"/>
        </w:rPr>
        <w:br w:type="textWrapping"/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fldChar w:fldCharType="begin"/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instrText xml:space="preserve"> HYPERLINK "https://www.runoob.com/try/runcode.php?filename=for_demo2&amp;type=python" \t "https://www.runoob.com/python/_blank" </w:instrText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fldChar w:fldCharType="separate"/>
      </w:r>
      <w:r>
        <w:rPr>
          <w:rStyle w:val="9"/>
          <w:rFonts w:hint="default" w:ascii="Helvetica" w:hAnsi="Helvetica" w:eastAsia="Helvetica" w:cs="Helvetica"/>
          <w:b/>
          <w:i w:val="0"/>
          <w:caps w:val="0"/>
          <w:color w:val="FFFFFF"/>
          <w:spacing w:val="0"/>
          <w:sz w:val="18"/>
          <w:szCs w:val="18"/>
          <w:u w:val="none"/>
          <w:bdr w:val="single" w:color="AAAAAA" w:sz="6" w:space="0"/>
          <w:shd w:val="clear" w:fill="8AC007"/>
        </w:rPr>
        <w:t>尝试一下 »</w:t>
      </w:r>
      <w:r>
        <w:rPr>
          <w:rFonts w:hint="default" w:ascii="Helvetica" w:hAnsi="Helvetica" w:eastAsia="Helvetica" w:cs="Helvetica"/>
          <w:b/>
          <w:i w:val="0"/>
          <w:caps w:val="0"/>
          <w:color w:val="FFFFFF"/>
          <w:spacing w:val="0"/>
          <w:kern w:val="0"/>
          <w:sz w:val="18"/>
          <w:szCs w:val="18"/>
          <w:u w:val="none"/>
          <w:bdr w:val="single" w:color="AAAAAA" w:sz="6" w:space="0"/>
          <w:shd w:val="clear" w:fill="8AC007"/>
          <w:lang w:val="en-US" w:eastAsia="zh-CN" w:bidi="ar"/>
        </w:rPr>
        <w:fldChar w:fldCharType="end"/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以上实例输出结果：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10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等于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*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11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是一个质数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12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等于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*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6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13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是一个质数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14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等于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*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7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15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等于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3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*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5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16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等于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*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8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17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是一个质数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18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等于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2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*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9</w:t>
      </w:r>
    </w:p>
    <w:p>
      <w:pPr>
        <w:pStyle w:val="4"/>
        <w:keepNext w:val="0"/>
        <w:keepLines w:val="0"/>
        <w:widowControl/>
        <w:suppressLineNumbers w:val="0"/>
        <w:pBdr>
          <w:top w:val="single" w:color="DDDDDD" w:sz="6" w:space="7"/>
          <w:left w:val="single" w:color="DDDDDD" w:sz="24" w:space="11"/>
          <w:bottom w:val="single" w:color="DDDDDD" w:sz="6" w:space="7"/>
          <w:right w:val="single" w:color="DDDDDD" w:sz="6" w:space="11"/>
        </w:pBdr>
        <w:shd w:val="clear" w:fill="FBFBFB"/>
        <w:wordWrap w:val="0"/>
        <w:spacing w:before="225" w:beforeAutospacing="0" w:after="225" w:afterAutospacing="0" w:line="300" w:lineRule="atLeast"/>
        <w:ind w:left="0" w:right="0" w:firstLine="0"/>
        <w:rPr>
          <w:rFonts w:hint="default" w:ascii="Consolas" w:hAnsi="Consolas" w:eastAsia="Consolas" w:cs="Consolas"/>
          <w:caps w:val="0"/>
          <w:color w:val="333333"/>
          <w:spacing w:val="0"/>
          <w:sz w:val="18"/>
          <w:szCs w:val="18"/>
        </w:rPr>
      </w:pPr>
      <w:r>
        <w:rPr>
          <w:rFonts w:hint="default" w:ascii="Consolas" w:hAnsi="Consolas" w:eastAsia="Consolas" w:cs="Consolas"/>
          <w:caps w:val="0"/>
          <w:color w:val="006666"/>
          <w:spacing w:val="0"/>
          <w:sz w:val="18"/>
          <w:szCs w:val="18"/>
          <w:bdr w:val="none" w:color="auto" w:sz="0" w:space="0"/>
          <w:shd w:val="clear" w:fill="FBFBFB"/>
        </w:rPr>
        <w:t>19</w:t>
      </w:r>
      <w:r>
        <w:rPr>
          <w:rFonts w:hint="default" w:ascii="Consolas" w:hAnsi="Consolas" w:eastAsia="Consolas" w:cs="Consolas"/>
          <w:caps w:val="0"/>
          <w:color w:val="000000"/>
          <w:spacing w:val="0"/>
          <w:sz w:val="18"/>
          <w:szCs w:val="18"/>
          <w:bdr w:val="none" w:color="auto" w:sz="0" w:space="0"/>
          <w:shd w:val="clear" w:fill="FBFBFB"/>
        </w:rPr>
        <w:t xml:space="preserve"> </w:t>
      </w:r>
      <w:r>
        <w:rPr>
          <w:rFonts w:hint="default" w:ascii="Consolas" w:hAnsi="Consolas" w:eastAsia="Consolas" w:cs="Consolas"/>
          <w:caps w:val="0"/>
          <w:color w:val="666600"/>
          <w:spacing w:val="0"/>
          <w:sz w:val="18"/>
          <w:szCs w:val="18"/>
          <w:bdr w:val="none" w:color="auto" w:sz="0" w:space="0"/>
          <w:shd w:val="clear" w:fill="FBFBFB"/>
        </w:rPr>
        <w:t>是一个质数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wordWrap w:val="0"/>
        <w:spacing w:before="0" w:beforeAutospacing="0" w:after="0" w:afterAutospacing="0" w:line="420" w:lineRule="atLeast"/>
        <w:ind w:left="0" w:right="0" w:firstLine="0"/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</w:rPr>
      </w:pPr>
      <w:r>
        <w:rPr>
          <w:rFonts w:hint="default" w:ascii="Helvetica" w:hAnsi="Helvetica" w:eastAsia="Helvetica" w:cs="Helvetica"/>
          <w:i w:val="0"/>
          <w:caps w:val="0"/>
          <w:color w:val="333333"/>
          <w:spacing w:val="0"/>
          <w:sz w:val="19"/>
          <w:szCs w:val="19"/>
          <w:bdr w:val="none" w:color="auto" w:sz="0" w:space="0"/>
          <w:shd w:val="clear" w:fill="FFFFFF"/>
        </w:rPr>
        <w:t>更多实例：</w: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begin"/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instrText xml:space="preserve"> HYPERLINK "https://www.runoob.com/w3cnote/prints-diamonds-triangles-rectangles.html" \t "https://www.runoob.com/python/_blank" </w:instrTex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separate"/>
      </w:r>
      <w:r>
        <w:rPr>
          <w:rStyle w:val="9"/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t>python 打印菱形、三角形、矩形</w:t>
      </w:r>
      <w:r>
        <w:rPr>
          <w:rFonts w:hint="default" w:ascii="Helvetica" w:hAnsi="Helvetica" w:eastAsia="Helvetica" w:cs="Helvetica"/>
          <w:i w:val="0"/>
          <w:caps w:val="0"/>
          <w:color w:val="006600"/>
          <w:spacing w:val="0"/>
          <w:sz w:val="19"/>
          <w:szCs w:val="19"/>
          <w:u w:val="single"/>
          <w:bdr w:val="none" w:color="auto" w:sz="0" w:space="0"/>
          <w:shd w:val="clear" w:fill="FFFFFF"/>
        </w:rPr>
        <w:fldChar w:fldCharType="end"/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Consolas">
    <w:panose1 w:val="020B0609020204030204"/>
    <w:charset w:val="00"/>
    <w:family w:val="auto"/>
    <w:pitch w:val="default"/>
    <w:sig w:usb0="E00006FF" w:usb1="0000FCFF" w:usb2="00000001" w:usb3="00000000" w:csb0="600001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63A3B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HTML Preformatted"/>
    <w:basedOn w:val="1"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  <w:style w:type="character" w:styleId="9">
    <w:name w:val="Hyperlink"/>
    <w:basedOn w:val="7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Office_11.1.0.9912_F1E327BC-269C-435d-A152-05C5408002CA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2020-08-01T09:02:29Z</dcterms:created>
  <dc:creator>86130</dc:creator>
  <cp:lastModifiedBy>a</cp:lastModifiedBy>
  <dcterms:modified xsi:type="dcterms:W3CDTF">2020-08-01T09:06:37Z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2052-11.1.0.9912</vt:lpwstr>
  </property>
</Properties>
</file>